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C7" w:rsidRDefault="00CA1CA7" w:rsidP="00CA1CA7">
      <w:pPr>
        <w:pStyle w:val="Paragrafoelenco"/>
        <w:numPr>
          <w:ilvl w:val="0"/>
          <w:numId w:val="1"/>
        </w:numPr>
      </w:pPr>
      <w:r>
        <w:t>Test di cultura spagnola</w:t>
      </w:r>
    </w:p>
    <w:p w:rsidR="00CA1CA7" w:rsidRDefault="00CA1CA7" w:rsidP="00CA1CA7">
      <w:pPr>
        <w:pStyle w:val="Paragrafoelenco"/>
      </w:pPr>
      <w:hyperlink r:id="rId5" w:history="1">
        <w:r w:rsidRPr="00AB1481">
          <w:rPr>
            <w:rStyle w:val="Collegamentoipertestuale"/>
          </w:rPr>
          <w:t>https://www.profedeele.es/cultura/test-cultura-espana/</w:t>
        </w:r>
      </w:hyperlink>
    </w:p>
    <w:p w:rsidR="00CA1CA7" w:rsidRDefault="00CA1CA7" w:rsidP="00CA1CA7">
      <w:pPr>
        <w:pStyle w:val="Paragrafoelenco"/>
        <w:numPr>
          <w:ilvl w:val="0"/>
          <w:numId w:val="1"/>
        </w:numPr>
      </w:pPr>
      <w:bookmarkStart w:id="0" w:name="_GoBack"/>
      <w:bookmarkEnd w:id="0"/>
    </w:p>
    <w:sectPr w:rsidR="00CA1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62CCB"/>
    <w:multiLevelType w:val="hybridMultilevel"/>
    <w:tmpl w:val="3FA6226E"/>
    <w:lvl w:ilvl="0" w:tplc="A78C3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6D"/>
    <w:rsid w:val="00CA1CA7"/>
    <w:rsid w:val="00E336C7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CB1A-67D9-4510-A45A-2714D55D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1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fedeele.es/cultura/test-cultura-espa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aule</dc:creator>
  <cp:keywords/>
  <dc:description/>
  <cp:lastModifiedBy>Docente aule</cp:lastModifiedBy>
  <cp:revision>2</cp:revision>
  <dcterms:created xsi:type="dcterms:W3CDTF">2017-09-19T06:55:00Z</dcterms:created>
  <dcterms:modified xsi:type="dcterms:W3CDTF">2017-09-19T08:59:00Z</dcterms:modified>
</cp:coreProperties>
</file>